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2" w:rsidRPr="00FD46D0" w:rsidRDefault="005C3AF2" w:rsidP="005C3A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SIMPÓSIO DE TURISMO DO DELTA DO PARNAÍBA: PATRIMÔNIO CULTURAL, TERRITÓRIO, SABERES E PAISAGEM NO MUNDO CONTEMPORÂNEO.</w:t>
      </w:r>
    </w:p>
    <w:p w:rsidR="005C3AF2" w:rsidRPr="007F3B8A" w:rsidRDefault="005C3AF2" w:rsidP="007F3B8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F3B8A">
        <w:rPr>
          <w:rFonts w:ascii="Arial" w:hAnsi="Arial" w:cs="Arial"/>
          <w:b/>
          <w:bCs/>
        </w:rPr>
        <w:t>DIA 27 DE SETEMBRO DE 2010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AUDITÓRIO DA UESPI - PARNAÍBA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14h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- Abertura oficial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14h 30-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Palestrante: Dr.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Neio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Lúcio de Oliveira Campos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Geógrafo e doutor em Planejamento Urbano e Regional. Professor Adjunto do Departamento de Geografia e diretor do Centro Excelência em Turismo, da Universidade de Brasília - UnB.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Tema: Teoria do Espaço Social de Milton Santos e o Turismo</w:t>
      </w:r>
    </w:p>
    <w:p w:rsidR="00FD46D0" w:rsidRPr="00FD46D0" w:rsidRDefault="00FD46D0" w:rsidP="00FD46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D46D0" w:rsidRPr="00FD46D0" w:rsidRDefault="005C3AF2" w:rsidP="00FD4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15h 30 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– </w:t>
      </w: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Palestrante: </w:t>
      </w:r>
      <w:r w:rsidR="00FD46D0" w:rsidRPr="00FD46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Alejandro Raúl González </w:t>
      </w:r>
      <w:proofErr w:type="spellStart"/>
      <w:r w:rsidR="00FD46D0" w:rsidRPr="00FD46D0">
        <w:rPr>
          <w:rFonts w:ascii="Arial" w:eastAsia="Times New Roman" w:hAnsi="Arial" w:cs="Arial"/>
          <w:b/>
          <w:sz w:val="24"/>
          <w:szCs w:val="24"/>
          <w:lang w:eastAsia="pt-BR"/>
        </w:rPr>
        <w:t>Labale</w:t>
      </w:r>
      <w:proofErr w:type="spellEnd"/>
      <w:r w:rsidR="00FD46D0"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C3AF2" w:rsidRPr="00FD46D0" w:rsidRDefault="00FD46D0" w:rsidP="00FD46D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Licenciado em Antropologia Social pela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Universidad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Nacional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Misiones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(1991), mestrado (1996) e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douturado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(2005) em Antropologia Social pela Universidade Federal de Santa Catarina. Atualmente é professor concursado da FURB - Fundação Universidade Regional de Blumenau onde se desempenha como coordenador do curso de Ciências Sociais. Tem experiência na área de Antropologia do conhecimento com ênfase em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Antroplogia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das Inovações Tecnológicas; atuando principalmente nos seguintes temas: extensão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universitaria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, antropologia filosófica, economia solidaria,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etnicidade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>, formas alternativas de educação.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16h 30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- </w:t>
      </w: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Palestrante: Sr. Mauro Júnior Rodrigues Sousa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Tema: A importância da preservação dos sítios arqueológicos para o turismo no litoral do Piauí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17h 30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- INTERVALO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18h 30-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Mesa-redonda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Antropologia e Turismo: diálogos e fronteiras disciplinares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Participante: Msc. Luiz Antonio de Oliveira</w:t>
      </w:r>
    </w:p>
    <w:p w:rsidR="005C3AF2" w:rsidRPr="00FD46D0" w:rsidRDefault="005C3AF2" w:rsidP="005C3AF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Graduado em Ciências Sociais pela Universidade Federal do Rio Grande do Norte (2000) e mestre em Antropologia pela Universidade Federal de Pernambuco (2003).</w:t>
      </w:r>
    </w:p>
    <w:p w:rsidR="007F3B8A" w:rsidRDefault="007F3B8A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3B8A" w:rsidRDefault="007F3B8A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Participante: Msc. Helder Ferreira de Sousa</w:t>
      </w:r>
    </w:p>
    <w:p w:rsidR="005C3AF2" w:rsidRPr="00FD46D0" w:rsidRDefault="005C3AF2" w:rsidP="005C3AF2">
      <w:pPr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Mestre em Antropologia Social pela Universidade de Brasília (2000). Graduado em antropologia UNB. Docente da UFPI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Participante: Esp. Daniela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Caruza</w:t>
      </w:r>
      <w:proofErr w:type="spellEnd"/>
    </w:p>
    <w:p w:rsidR="005C3AF2" w:rsidRPr="00FD46D0" w:rsidRDefault="005C3AF2" w:rsidP="005C3AF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Graduada em Turismo pela Universidade Estadual do Piauí (2008). Mestranda do Programa de Pós-Graduação em Antropologia e Arqueologia da Universidade Federal do Piauí.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28 DE SETEMBRO DE 2010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SALAS 733, 734, 735 BLOCO NO UFPI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8h às 12h - Apresentação dos Artigos Científicos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AUDITÓRIO DA UESPI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14h-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Mesa-redonda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Paisagens, Lugares e Patrimônios Naturais e Culturais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Participante: Dra. Andrea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Scabello</w:t>
      </w:r>
      <w:proofErr w:type="spellEnd"/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Chefe de Curso do Bacharelado em Arqueologia e Arte Rupestre (UFPI), Bacharel em Geografia pela Universidade de São Paulo (1989), Especialização em Ciências Sociais pela Faculdade de Sociologia e Política de São Paulo (1996), Mestre em Ciências área de concentração em Arqueologia pela Universidade de São Paulo (1997) e Doutora em Ciências área de concentração em Geografia Física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Participante: Sr.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Julimar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Quaresma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Graduado em Licenciatura Plena em Geografia, pela Universidade Federal do Piauí, Mestrando em Antropologia e Arqueologia, pela mesma instituição.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Participante: Msc. Fábio Ferreira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15h-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Mesa-redonda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Rituais, Festas e Patrimônio Imaterial</w:t>
      </w:r>
    </w:p>
    <w:p w:rsidR="007F3B8A" w:rsidRDefault="005C3AF2" w:rsidP="007F3B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Participante: </w:t>
      </w:r>
      <w:r w:rsidR="00FD46D0" w:rsidRPr="00FD46D0">
        <w:rPr>
          <w:rFonts w:ascii="Arial" w:eastAsia="Times New Roman" w:hAnsi="Arial" w:cs="Arial"/>
          <w:b/>
          <w:sz w:val="24"/>
          <w:szCs w:val="24"/>
          <w:lang w:eastAsia="pt-BR"/>
        </w:rPr>
        <w:t>Francisca Verônica Cavalcante</w:t>
      </w:r>
    </w:p>
    <w:p w:rsidR="007F3B8A" w:rsidRDefault="007F3B8A" w:rsidP="007F3B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46D0" w:rsidRPr="00FD46D0" w:rsidRDefault="00FD46D0" w:rsidP="007F3B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Doutora em Ciências Sociais com ênfase em Antropologia pela Pontifícia Universidade Católica de São Paulo -PUC (2003</w:t>
      </w:r>
      <w:proofErr w:type="gram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).</w:t>
      </w:r>
      <w:proofErr w:type="gram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Professora permanente do Programa de Pós- Graduação em Antropologia e Arqueologia e professora adjunta do curso de Ciências Sociais da UFPI, desde 2006. Fez parte do corpo docente da Universidade Estadual do Piauí no período de 1992 a 2006.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Subcoordenadora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dos Núcleos: Núcleo de Estudos sobre a Criança, Adolescente e Jovem - NUPEC - e Núcleo de Estudos e Pesquisas sobre </w:t>
      </w:r>
      <w:proofErr w:type="gram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Gênero -ENGENDRE</w:t>
      </w:r>
      <w:proofErr w:type="gram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>. Realiza pesquisas sobre: Religiosidades, Gênero, Movimentos Sociais, Juventude, Memória, Antropologia Visual, Ritual, Simbolismo, Epistemologia.</w:t>
      </w:r>
    </w:p>
    <w:p w:rsidR="005C3AF2" w:rsidRPr="00FD46D0" w:rsidRDefault="005C3AF2" w:rsidP="00FD46D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Participante: Sr. Daniel Oliveira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Participante: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Srª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Jaqueline Pereira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Participante: Esp. Adilson Matos Chagas Filho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Graduado em Ciências Sociais (UFPI). Possui especialização em Cultura e Educação </w:t>
      </w:r>
      <w:proofErr w:type="spell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Afrodescendente</w:t>
      </w:r>
      <w:proofErr w:type="spell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pelo IFARADÁ (UFPI). Atualmente cursa mestrado em Antropologia e Arqueologia (UFPI).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17h30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 - INTERVALO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18h 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– </w:t>
      </w: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Palestrante: </w:t>
      </w:r>
      <w:proofErr w:type="spell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Srª</w:t>
      </w:r>
      <w:proofErr w:type="spellEnd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Maria Cristina Araújo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Formada em Licenciatura Plena em Ciências Biológicas pela UESPI; </w:t>
      </w:r>
      <w:proofErr w:type="gram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pós graduada</w:t>
      </w:r>
      <w:proofErr w:type="gram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em Gestão e Manejo Ambiental em Sistemas Agrícolas pela UFLA- Minas Gerais, mestranda em Gestão e Restauração do Meio Natural pela Universidade de Barcelona.</w:t>
      </w:r>
    </w:p>
    <w:p w:rsidR="005C3AF2" w:rsidRPr="00FD46D0" w:rsidRDefault="005C3AF2" w:rsidP="005C3AF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Tema: Praias Naturais Versus praias urbanas um olhar sobre a percepção do turista em Barcelona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29 SETEMBRO DE 2010- MINI CURSOS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SALAS 733, 734 e 735 – BLOCO NOVO (UFPI)</w:t>
      </w:r>
    </w:p>
    <w:p w:rsidR="005C3AF2" w:rsidRPr="00FD46D0" w:rsidRDefault="005C3AF2" w:rsidP="00EC60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HORÁRIOS: 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MANHÃ- 08h ÀS 12h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/>
      </w:tblPr>
      <w:tblGrid>
        <w:gridCol w:w="817"/>
        <w:gridCol w:w="4253"/>
        <w:gridCol w:w="3552"/>
      </w:tblGrid>
      <w:tr w:rsidR="005C3AF2" w:rsidRPr="00FD46D0" w:rsidTr="005C3AF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Ministrante</w:t>
            </w:r>
          </w:p>
        </w:tc>
      </w:tr>
      <w:tr w:rsidR="005C3AF2" w:rsidRPr="00FD46D0" w:rsidTr="005C3AF2">
        <w:trPr>
          <w:trHeight w:val="105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ind w:left="42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01EF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Roterização</w:t>
            </w:r>
            <w:proofErr w:type="spellEnd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Turística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Rodrigo Melo- Mestre em Desenvolvimento e Meio Ambiente, </w:t>
            </w: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Turismólogo</w:t>
            </w:r>
            <w:proofErr w:type="spellEnd"/>
          </w:p>
        </w:tc>
      </w:tr>
      <w:tr w:rsidR="005C3AF2" w:rsidRPr="00FD46D0" w:rsidTr="005C3AF2">
        <w:trPr>
          <w:trHeight w:val="66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Noções de Hotelaria Hospitalar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01EF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André Perinotto- </w:t>
            </w:r>
            <w:r w:rsidR="00501E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Chefe do Curso Mestre em Organização do Espaço</w:t>
            </w: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Turismólogo</w:t>
            </w:r>
            <w:proofErr w:type="spellEnd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5C3AF2" w:rsidRPr="00FD46D0" w:rsidTr="005C3AF2">
        <w:trPr>
          <w:trHeight w:val="7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Práticas Sustentáveis na Hotelaria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01EF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Karol</w:t>
            </w:r>
            <w:proofErr w:type="spellEnd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</w:t>
            </w:r>
            <w:r w:rsidR="00501E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ota</w:t>
            </w: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Mestre em Turismo, </w:t>
            </w: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Turismóloga</w:t>
            </w:r>
            <w:proofErr w:type="spellEnd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5C3AF2" w:rsidRPr="00FD46D0" w:rsidTr="005C3AF2">
        <w:trPr>
          <w:trHeight w:val="66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Hospitalidade e Dádiva: produção de saberes contemporâneos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Anette</w:t>
            </w:r>
            <w:proofErr w:type="spellEnd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Santiago- Mestre em Administração, </w:t>
            </w:r>
            <w:proofErr w:type="spellStart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Turismóloga</w:t>
            </w:r>
            <w:proofErr w:type="spellEnd"/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 de inscrições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: Em frente do auditório da UFPI ou Via Bancária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Horário</w:t>
      </w:r>
      <w:r w:rsidRPr="00FD46D0">
        <w:rPr>
          <w:rFonts w:ascii="Arial" w:eastAsia="Times New Roman" w:hAnsi="Arial" w:cs="Arial"/>
          <w:sz w:val="24"/>
          <w:szCs w:val="24"/>
          <w:lang w:eastAsia="pt-BR"/>
        </w:rPr>
        <w:t>: 08h às 11h / 14h às 19h 30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Número da conta para depósito da inscrição: AG: 0023, CONTA: 32.490-6 </w:t>
      </w:r>
      <w:proofErr w:type="gramStart"/>
      <w:r w:rsidRPr="00FD46D0">
        <w:rPr>
          <w:rFonts w:ascii="Arial" w:eastAsia="Times New Roman" w:hAnsi="Arial" w:cs="Arial"/>
          <w:sz w:val="24"/>
          <w:szCs w:val="24"/>
          <w:lang w:eastAsia="pt-BR"/>
        </w:rPr>
        <w:t>Sr.</w:t>
      </w:r>
      <w:proofErr w:type="gramEnd"/>
      <w:r w:rsidRPr="00FD46D0">
        <w:rPr>
          <w:rFonts w:ascii="Arial" w:eastAsia="Times New Roman" w:hAnsi="Arial" w:cs="Arial"/>
          <w:sz w:val="24"/>
          <w:szCs w:val="24"/>
          <w:lang w:eastAsia="pt-BR"/>
        </w:rPr>
        <w:t xml:space="preserve"> Lídia Cristina ( Banco do Brasil)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sz w:val="24"/>
          <w:szCs w:val="24"/>
          <w:lang w:eastAsia="pt-BR"/>
        </w:rPr>
        <w:t>Fax para envio do comprovante de pagamento e ficha de inscrição: (86) 33235125</w:t>
      </w:r>
    </w:p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Telefone para contato: (86) </w:t>
      </w:r>
      <w:proofErr w:type="gramStart"/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99917107 – Camila Maria Silva Santos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7"/>
        <w:gridCol w:w="2155"/>
        <w:gridCol w:w="2155"/>
        <w:gridCol w:w="2155"/>
      </w:tblGrid>
      <w:tr w:rsidR="005C3AF2" w:rsidRPr="00FD46D0" w:rsidTr="005C3AF2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B05A9A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até o dia 24</w:t>
            </w:r>
            <w:r w:rsidR="005C3AF2"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B05A9A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Até o dia 26</w:t>
            </w:r>
            <w:r w:rsidR="005C3AF2"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 dia do evento</w:t>
            </w:r>
          </w:p>
        </w:tc>
      </w:tr>
      <w:tr w:rsidR="005C3AF2" w:rsidRPr="00FD46D0" w:rsidTr="005C3AF2">
        <w:trPr>
          <w:trHeight w:val="879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no Simpósio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R$ 25,00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R$ 40,00</w:t>
            </w:r>
          </w:p>
        </w:tc>
      </w:tr>
      <w:tr w:rsidR="005C3AF2" w:rsidRPr="00FD46D0" w:rsidTr="005C3AF2">
        <w:trPr>
          <w:trHeight w:val="87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 de mini curso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R$ 7,00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R$ 15,00</w:t>
            </w:r>
          </w:p>
        </w:tc>
      </w:tr>
      <w:tr w:rsidR="005C3AF2" w:rsidRPr="00FD46D0" w:rsidTr="005C3AF2">
        <w:trPr>
          <w:trHeight w:val="1292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 de trabalhos</w:t>
            </w:r>
          </w:p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Conforme normas para publicação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AF2" w:rsidRPr="00FD46D0" w:rsidRDefault="005C3AF2" w:rsidP="005C3A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46D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R$ 10,00</w:t>
            </w:r>
          </w:p>
        </w:tc>
      </w:tr>
    </w:tbl>
    <w:p w:rsidR="005C3AF2" w:rsidRPr="00FD46D0" w:rsidRDefault="005C3AF2" w:rsidP="005C3A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46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PROGRAMAÇÃO SUJEITA A ALTERAÇÕES.</w:t>
      </w:r>
    </w:p>
    <w:p w:rsidR="001B557B" w:rsidRPr="00FD46D0" w:rsidRDefault="00501EF0">
      <w:pPr>
        <w:rPr>
          <w:rFonts w:ascii="Arial" w:hAnsi="Arial" w:cs="Arial"/>
          <w:sz w:val="24"/>
          <w:szCs w:val="24"/>
        </w:rPr>
      </w:pPr>
    </w:p>
    <w:sectPr w:rsidR="001B557B" w:rsidRPr="00FD46D0" w:rsidSect="00940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6E7"/>
    <w:multiLevelType w:val="hybridMultilevel"/>
    <w:tmpl w:val="3154E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F2"/>
    <w:rsid w:val="000B4EB0"/>
    <w:rsid w:val="001458F3"/>
    <w:rsid w:val="003059EA"/>
    <w:rsid w:val="003909A9"/>
    <w:rsid w:val="00487B43"/>
    <w:rsid w:val="00501EF0"/>
    <w:rsid w:val="005C3AF2"/>
    <w:rsid w:val="007F3B8A"/>
    <w:rsid w:val="00940BE6"/>
    <w:rsid w:val="00B05A9A"/>
    <w:rsid w:val="00B11134"/>
    <w:rsid w:val="00EC6042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C3AF2"/>
  </w:style>
  <w:style w:type="paragraph" w:styleId="PargrafodaLista">
    <w:name w:val="List Paragraph"/>
    <w:basedOn w:val="Normal"/>
    <w:uiPriority w:val="34"/>
    <w:qFormat/>
    <w:rsid w:val="005C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851</Words>
  <Characters>4597</Characters>
  <Application>Microsoft Office Word</Application>
  <DocSecurity>0</DocSecurity>
  <Lines>38</Lines>
  <Paragraphs>10</Paragraphs>
  <ScaleCrop>false</ScaleCrop>
  <Company>FABIO E CIA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Acer</cp:lastModifiedBy>
  <cp:revision>8</cp:revision>
  <dcterms:created xsi:type="dcterms:W3CDTF">2010-09-17T12:32:00Z</dcterms:created>
  <dcterms:modified xsi:type="dcterms:W3CDTF">2010-09-22T17:48:00Z</dcterms:modified>
</cp:coreProperties>
</file>